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D8" w:rsidRDefault="00AD18D8" w:rsidP="00AD18D8">
      <w:pPr>
        <w:tabs>
          <w:tab w:val="left" w:pos="2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25 «Золотой петушок»</w:t>
      </w:r>
    </w:p>
    <w:p w:rsidR="00AD18D8" w:rsidRDefault="00AD18D8" w:rsidP="00AD18D8"/>
    <w:p w:rsidR="00AD18D8" w:rsidRDefault="00AD18D8" w:rsidP="00AD18D8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ДОУ</w:t>
      </w:r>
    </w:p>
    <w:p w:rsidR="00AD18D8" w:rsidRPr="004D36AA" w:rsidRDefault="00AD18D8" w:rsidP="00AD18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6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proofErr w:type="gramStart"/>
      <w:r w:rsidRPr="004D36A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29.12.2012              № 273-ФЗ «Об образовании в Российской </w:t>
      </w:r>
      <w:r w:rsidRPr="004D36AA">
        <w:rPr>
          <w:rFonts w:ascii="Times New Roman" w:eastAsia="Times New Roman" w:hAnsi="Times New Roman" w:cs="Times New Roman"/>
          <w:sz w:val="24"/>
          <w:szCs w:val="24"/>
        </w:rPr>
        <w:br/>
        <w:t xml:space="preserve">Федерации», </w:t>
      </w:r>
      <w:r w:rsidRPr="004D36AA">
        <w:rPr>
          <w:rFonts w:ascii="Times New Roman" w:hAnsi="Times New Roman" w:cs="Times New Roman"/>
          <w:sz w:val="24"/>
          <w:szCs w:val="24"/>
        </w:rPr>
        <w:t>приказом  Министерства просвещения Р.Ф от 15.мая 2020гг.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</w:t>
      </w:r>
      <w:proofErr w:type="gramEnd"/>
      <w:r w:rsidRPr="004D36AA">
        <w:rPr>
          <w:rFonts w:ascii="Times New Roman" w:hAnsi="Times New Roman" w:cs="Times New Roman"/>
          <w:sz w:val="24"/>
          <w:szCs w:val="24"/>
        </w:rPr>
        <w:t xml:space="preserve"> 15.мая 2020гг. № 236 </w:t>
      </w:r>
      <w:r w:rsidRPr="004D36AA">
        <w:rPr>
          <w:rFonts w:ascii="Times New Roman" w:eastAsia="Times New Roman" w:hAnsi="Times New Roman" w:cs="Times New Roman"/>
          <w:sz w:val="24"/>
          <w:szCs w:val="24"/>
        </w:rPr>
        <w:t xml:space="preserve">Порядком приема на обучение по образовательным программам дошкольного </w:t>
      </w:r>
      <w:r w:rsidRPr="004D36AA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образования, </w:t>
      </w:r>
      <w:r w:rsidRPr="004D36AA">
        <w:rPr>
          <w:rFonts w:ascii="Times New Roman" w:hAnsi="Times New Roman" w:cs="Times New Roman"/>
          <w:sz w:val="24"/>
          <w:szCs w:val="24"/>
        </w:rPr>
        <w:t xml:space="preserve"> Положением о порядке, приёма, перевода,, отчислении</w:t>
      </w:r>
      <w:proofErr w:type="gramStart"/>
      <w:r w:rsidRPr="004D36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36AA">
        <w:rPr>
          <w:rFonts w:ascii="Times New Roman" w:hAnsi="Times New Roman" w:cs="Times New Roman"/>
          <w:sz w:val="24"/>
          <w:szCs w:val="24"/>
        </w:rPr>
        <w:t xml:space="preserve"> восстановления воспитанников в МБДОУ детского сада  № 25  «Золотой петушок»от 04.08. 2020г.    Уставом ДОУ от 08.07.2015 г. заявлением  родителей (законных представителей) ребенка, поступающего  в. </w:t>
      </w:r>
      <w:proofErr w:type="gramStart"/>
      <w:r w:rsidRPr="004D36AA">
        <w:rPr>
          <w:rFonts w:ascii="Times New Roman" w:hAnsi="Times New Roman" w:cs="Times New Roman"/>
          <w:sz w:val="24"/>
          <w:szCs w:val="24"/>
        </w:rPr>
        <w:t>дошкольное</w:t>
      </w:r>
      <w:proofErr w:type="gramEnd"/>
      <w:r w:rsidRPr="004D36AA">
        <w:rPr>
          <w:rFonts w:ascii="Times New Roman" w:hAnsi="Times New Roman" w:cs="Times New Roman"/>
          <w:sz w:val="24"/>
          <w:szCs w:val="24"/>
        </w:rPr>
        <w:t xml:space="preserve"> учреждении   приказываю:</w:t>
      </w:r>
    </w:p>
    <w:p w:rsidR="00AD18D8" w:rsidRDefault="00AD18D8" w:rsidP="00AD1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D36A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официальном сайте образовательной организации в сети Интернет размещаются реквизиты распорядительного акта, наименование возрастной группы, число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детей, зачисленных в указанную возрастную группу.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18D8" w:rsidRDefault="00AD18D8" w:rsidP="00AD18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Выписка из 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риказа № 30от 03.08.2020г "О зачислении ребенка в МБДОУ детский сад № 25 «Золотой петушок»</w:t>
      </w:r>
    </w:p>
    <w:p w:rsidR="00AD18D8" w:rsidRDefault="00AD18D8" w:rsidP="00AD18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Зачислить  детей в МБДОУ </w:t>
      </w:r>
    </w:p>
    <w:tbl>
      <w:tblPr>
        <w:tblStyle w:val="a3"/>
        <w:tblW w:w="0" w:type="auto"/>
        <w:tblLook w:val="04A0"/>
      </w:tblPr>
      <w:tblGrid>
        <w:gridCol w:w="1351"/>
        <w:gridCol w:w="2573"/>
        <w:gridCol w:w="3347"/>
        <w:gridCol w:w="2300"/>
      </w:tblGrid>
      <w:tr w:rsidR="00AD18D8" w:rsidTr="00125C1E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№ приказа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Дата приема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Возрастная группа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количество детей</w:t>
            </w:r>
          </w:p>
        </w:tc>
      </w:tr>
      <w:tr w:rsidR="00AD18D8" w:rsidTr="009C4934">
        <w:trPr>
          <w:trHeight w:val="474"/>
        </w:trPr>
        <w:tc>
          <w:tcPr>
            <w:tcW w:w="1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 xml:space="preserve"> № 29. 28.09.2020г</w:t>
            </w:r>
          </w:p>
          <w:p w:rsidR="00AD18D8" w:rsidRDefault="00AD18D8" w:rsidP="00125C1E"/>
        </w:tc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AD18D8">
            <w:r>
              <w:t>28.09.2020г.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средняя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1</w:t>
            </w:r>
          </w:p>
        </w:tc>
      </w:tr>
      <w:tr w:rsidR="00AD18D8" w:rsidTr="00125C1E">
        <w:trPr>
          <w:trHeight w:val="390"/>
        </w:trPr>
        <w:tc>
          <w:tcPr>
            <w:tcW w:w="1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/>
        </w:tc>
        <w:tc>
          <w:tcPr>
            <w:tcW w:w="2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/>
        </w:tc>
        <w:tc>
          <w:tcPr>
            <w:tcW w:w="3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старшая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>1</w:t>
            </w:r>
          </w:p>
        </w:tc>
      </w:tr>
      <w:tr w:rsidR="00AD18D8" w:rsidTr="00125C1E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>
            <w:r>
              <w:t xml:space="preserve">Всего </w:t>
            </w:r>
          </w:p>
          <w:p w:rsidR="00AD18D8" w:rsidRDefault="00AD18D8" w:rsidP="00125C1E"/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/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125C1E"/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8D8" w:rsidRDefault="00AD18D8" w:rsidP="00AD18D8">
            <w:r>
              <w:t>2</w:t>
            </w:r>
          </w:p>
        </w:tc>
      </w:tr>
    </w:tbl>
    <w:p w:rsidR="00AD18D8" w:rsidRDefault="00AD18D8" w:rsidP="00AD18D8"/>
    <w:tbl>
      <w:tblPr>
        <w:tblW w:w="0" w:type="auto"/>
        <w:tblInd w:w="6207" w:type="dxa"/>
        <w:tblBorders>
          <w:top w:val="single" w:sz="4" w:space="0" w:color="auto"/>
        </w:tblBorders>
        <w:tblLook w:val="0000"/>
      </w:tblPr>
      <w:tblGrid>
        <w:gridCol w:w="900"/>
      </w:tblGrid>
      <w:tr w:rsidR="00AD18D8" w:rsidTr="00125C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0" w:type="dxa"/>
          </w:tcPr>
          <w:p w:rsidR="00AD18D8" w:rsidRDefault="00AD18D8" w:rsidP="00125C1E"/>
        </w:tc>
      </w:tr>
    </w:tbl>
    <w:p w:rsidR="00AD18D8" w:rsidRDefault="00AD18D8" w:rsidP="00AD18D8"/>
    <w:p w:rsidR="00AD18D8" w:rsidRDefault="00AD18D8" w:rsidP="00AD18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</w:t>
      </w:r>
      <w:r>
        <w:rPr>
          <w:noProof/>
          <w:sz w:val="28"/>
          <w:szCs w:val="28"/>
        </w:rPr>
        <w:drawing>
          <wp:inline distT="0" distB="0" distL="0" distR="0">
            <wp:extent cx="1704975" cy="1447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9E1733" w:rsidRDefault="009E1733"/>
    <w:sectPr w:rsidR="009E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8D8"/>
    <w:rsid w:val="009E1733"/>
    <w:rsid w:val="00AD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2021-01-03T08:49:00Z</dcterms:created>
  <dcterms:modified xsi:type="dcterms:W3CDTF">2021-01-03T08:52:00Z</dcterms:modified>
</cp:coreProperties>
</file>