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83" w:rsidRDefault="007A7983" w:rsidP="007A79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№25 «Золотой петушок»</w:t>
      </w:r>
    </w:p>
    <w:p w:rsidR="007A7983" w:rsidRPr="00B74A92" w:rsidRDefault="007A7983" w:rsidP="007A7983">
      <w:pPr>
        <w:tabs>
          <w:tab w:val="left" w:pos="3560"/>
        </w:tabs>
        <w:rPr>
          <w:sz w:val="28"/>
          <w:szCs w:val="28"/>
        </w:rPr>
      </w:pPr>
      <w:r w:rsidRPr="00B74A92">
        <w:rPr>
          <w:sz w:val="28"/>
          <w:szCs w:val="28"/>
        </w:rPr>
        <w:t xml:space="preserve">                                         </w:t>
      </w:r>
      <w:r w:rsidR="00BF171B">
        <w:rPr>
          <w:sz w:val="28"/>
          <w:szCs w:val="28"/>
        </w:rPr>
        <w:t xml:space="preserve">             </w:t>
      </w:r>
      <w:r w:rsidRPr="00B74A92">
        <w:rPr>
          <w:sz w:val="28"/>
          <w:szCs w:val="28"/>
        </w:rPr>
        <w:t xml:space="preserve"> Приказ</w:t>
      </w:r>
    </w:p>
    <w:p w:rsidR="007A7983" w:rsidRPr="00B74A92" w:rsidRDefault="007A7983" w:rsidP="007A7983">
      <w:pPr>
        <w:tabs>
          <w:tab w:val="left" w:pos="3060"/>
        </w:tabs>
        <w:rPr>
          <w:sz w:val="28"/>
          <w:szCs w:val="28"/>
        </w:rPr>
      </w:pPr>
      <w:r w:rsidRPr="00B74A92">
        <w:rPr>
          <w:sz w:val="28"/>
          <w:szCs w:val="28"/>
        </w:rPr>
        <w:tab/>
        <w:t xml:space="preserve">с. Чалтырь </w:t>
      </w:r>
    </w:p>
    <w:p w:rsidR="007A7983" w:rsidRPr="00B74A92" w:rsidRDefault="007A7983" w:rsidP="007A7983">
      <w:pPr>
        <w:rPr>
          <w:sz w:val="28"/>
          <w:szCs w:val="28"/>
        </w:rPr>
      </w:pPr>
      <w:r w:rsidRPr="00B74A92">
        <w:rPr>
          <w:sz w:val="28"/>
          <w:szCs w:val="28"/>
        </w:rPr>
        <w:t xml:space="preserve">19.01.2019 г.                                                                     № 51/1  </w:t>
      </w:r>
    </w:p>
    <w:p w:rsidR="00691DEA" w:rsidRPr="00B74A92" w:rsidRDefault="00691DEA" w:rsidP="00691DEA">
      <w:pPr>
        <w:rPr>
          <w:sz w:val="28"/>
          <w:szCs w:val="28"/>
        </w:rPr>
      </w:pPr>
      <w:r w:rsidRPr="00B74A92">
        <w:rPr>
          <w:sz w:val="28"/>
          <w:szCs w:val="28"/>
        </w:rPr>
        <w:t>О введении формы заявления родителей (законных представителей)</w:t>
      </w:r>
      <w:r w:rsidR="00BF171B">
        <w:rPr>
          <w:sz w:val="28"/>
          <w:szCs w:val="28"/>
        </w:rPr>
        <w:t xml:space="preserve">  н</w:t>
      </w:r>
      <w:r w:rsidRPr="00B74A92">
        <w:rPr>
          <w:sz w:val="28"/>
          <w:szCs w:val="28"/>
        </w:rPr>
        <w:t>есовершеннолетнего обучающего                                                                                                                                  при прием</w:t>
      </w:r>
      <w:proofErr w:type="gramStart"/>
      <w:r w:rsidRPr="00B74A92">
        <w:rPr>
          <w:sz w:val="28"/>
          <w:szCs w:val="28"/>
        </w:rPr>
        <w:t>е(</w:t>
      </w:r>
      <w:proofErr w:type="gramEnd"/>
      <w:r w:rsidRPr="00B74A92">
        <w:rPr>
          <w:sz w:val="28"/>
          <w:szCs w:val="28"/>
        </w:rPr>
        <w:t xml:space="preserve"> переводе) на обучение в детский сад № 25 «Золотой петушок»</w:t>
      </w:r>
    </w:p>
    <w:p w:rsidR="008A2F19" w:rsidRDefault="00BF171B" w:rsidP="00691DE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91DEA" w:rsidRPr="00B74A92">
        <w:rPr>
          <w:sz w:val="28"/>
          <w:szCs w:val="28"/>
        </w:rPr>
        <w:t>На основании изменений в Федеральном законе от 29.12.2012г. № 273-ФЗ «Об образовании</w:t>
      </w:r>
      <w:r w:rsidR="00B74A92" w:rsidRPr="00B74A92">
        <w:rPr>
          <w:sz w:val="28"/>
          <w:szCs w:val="28"/>
        </w:rPr>
        <w:t xml:space="preserve">  в Российской Федерации» (Далее Федеральный закон № 273  ФЗ) внесенные Федеральным </w:t>
      </w:r>
      <w:r w:rsidR="00B74A92">
        <w:rPr>
          <w:sz w:val="28"/>
          <w:szCs w:val="28"/>
        </w:rPr>
        <w:t xml:space="preserve"> законом от 03.08.2018г. № 317-ФЗ. В частности согласно изменениям в часть 6 статьи 14 Федерального закона № 273-ФЗ выбор языка образования осуществляется по заявлениям родителей (законных представителей) несовершеннолетних обучающихся при приеме </w:t>
      </w:r>
      <w:proofErr w:type="gramStart"/>
      <w:r w:rsidR="00B74A92">
        <w:rPr>
          <w:sz w:val="28"/>
          <w:szCs w:val="28"/>
        </w:rPr>
        <w:t xml:space="preserve">( </w:t>
      </w:r>
      <w:proofErr w:type="spellStart"/>
      <w:proofErr w:type="gramEnd"/>
      <w:r w:rsidR="00B74A92">
        <w:rPr>
          <w:sz w:val="28"/>
          <w:szCs w:val="28"/>
        </w:rPr>
        <w:t>преводе</w:t>
      </w:r>
      <w:proofErr w:type="spellEnd"/>
      <w:r w:rsidR="00B74A92">
        <w:rPr>
          <w:sz w:val="28"/>
          <w:szCs w:val="28"/>
        </w:rPr>
        <w:t>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образования</w:t>
      </w:r>
    </w:p>
    <w:p w:rsidR="00B74A92" w:rsidRDefault="00B74A92" w:rsidP="00691DEA">
      <w:pPr>
        <w:rPr>
          <w:sz w:val="28"/>
          <w:szCs w:val="28"/>
        </w:rPr>
      </w:pPr>
      <w:r>
        <w:rPr>
          <w:sz w:val="28"/>
          <w:szCs w:val="28"/>
        </w:rPr>
        <w:t xml:space="preserve">Приказываю: 1. Ввести с учетом вышеизложенного во исполнение требования Федерального закона № 273- ФЗ в части приема заявлений от родителей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законных представителей) несовершеннолетних обучающихся о выборе языка образования с 09.-1.2019г. обязательным прием заявлений от родителей на выбор языка обучения</w:t>
      </w:r>
    </w:p>
    <w:p w:rsidR="00BF171B" w:rsidRDefault="00B74A92" w:rsidP="00691DEA">
      <w:pPr>
        <w:rPr>
          <w:sz w:val="28"/>
          <w:szCs w:val="28"/>
        </w:rPr>
      </w:pPr>
      <w:r>
        <w:rPr>
          <w:sz w:val="28"/>
          <w:szCs w:val="28"/>
        </w:rPr>
        <w:t>2. Утвердить форму заявления о выборе языка обучения МБДОУ детском саду № 25 «Золотой петушок»</w:t>
      </w:r>
    </w:p>
    <w:p w:rsidR="00B74A92" w:rsidRPr="00BF171B" w:rsidRDefault="00BF171B" w:rsidP="00BF171B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Заведующий:                            Р.М. </w:t>
      </w:r>
      <w:proofErr w:type="spellStart"/>
      <w:r>
        <w:rPr>
          <w:sz w:val="28"/>
          <w:szCs w:val="28"/>
        </w:rPr>
        <w:t>Салабутина</w:t>
      </w:r>
      <w:proofErr w:type="spellEnd"/>
    </w:p>
    <w:sectPr w:rsidR="00B74A92" w:rsidRPr="00BF171B" w:rsidSect="00B0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7983"/>
    <w:rsid w:val="003E0B90"/>
    <w:rsid w:val="00691DEA"/>
    <w:rsid w:val="007A7983"/>
    <w:rsid w:val="008A2F19"/>
    <w:rsid w:val="00B04BB2"/>
    <w:rsid w:val="00B74A92"/>
    <w:rsid w:val="00BF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2019-03-04T10:30:00Z</cp:lastPrinted>
  <dcterms:created xsi:type="dcterms:W3CDTF">2019-03-04T08:57:00Z</dcterms:created>
  <dcterms:modified xsi:type="dcterms:W3CDTF">2019-03-04T10:30:00Z</dcterms:modified>
</cp:coreProperties>
</file>