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044" w:rsidRDefault="00BE1044" w:rsidP="00BE1044">
      <w:pPr>
        <w:tabs>
          <w:tab w:val="left" w:pos="20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 дошкольное образовательное учреждение детский сад </w:t>
      </w:r>
      <w:proofErr w:type="spellStart"/>
      <w:r>
        <w:rPr>
          <w:sz w:val="28"/>
          <w:szCs w:val="28"/>
        </w:rPr>
        <w:t>общеразвивающего</w:t>
      </w:r>
      <w:proofErr w:type="spellEnd"/>
      <w:r>
        <w:rPr>
          <w:sz w:val="28"/>
          <w:szCs w:val="28"/>
        </w:rPr>
        <w:t xml:space="preserve"> вида № 25 «Золотой петушок»</w:t>
      </w:r>
    </w:p>
    <w:p w:rsidR="00BE1044" w:rsidRDefault="00BE1044" w:rsidP="00BE1044"/>
    <w:p w:rsidR="00BE1044" w:rsidRPr="009E4BB8" w:rsidRDefault="00BE1044" w:rsidP="00BE1044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</w:rPr>
      </w:pPr>
      <w:r w:rsidRPr="009E4BB8">
        <w:rPr>
          <w:rFonts w:ascii="Tahoma" w:eastAsia="Times New Roman" w:hAnsi="Tahoma" w:cs="Tahoma"/>
          <w:color w:val="000000"/>
          <w:kern w:val="36"/>
          <w:sz w:val="30"/>
          <w:szCs w:val="30"/>
        </w:rPr>
        <w:t>РАСПОРЯДИТЕЛЬНЫЙ АКТ О ЗАЧИСЛЕНИИ РЕБЕНКА В ДОУ</w:t>
      </w:r>
    </w:p>
    <w:p w:rsidR="00BE1044" w:rsidRPr="00C715ED" w:rsidRDefault="00BE1044" w:rsidP="00BE10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</w:t>
      </w:r>
      <w:proofErr w:type="gramStart"/>
      <w:r w:rsidRPr="00C715ED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основании пункта 2 Приказа  Министерства просвещения Российской Федерации от 21.01.2019 г. N 33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г. N 293"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</w:t>
      </w:r>
      <w:proofErr w:type="gramEnd"/>
      <w:r w:rsidRPr="00C715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указанную возрастную группу.</w:t>
      </w:r>
    </w:p>
    <w:p w:rsidR="00BE1044" w:rsidRPr="00C715ED" w:rsidRDefault="00BE1044" w:rsidP="002701C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</w:p>
    <w:p w:rsidR="002701C1" w:rsidRDefault="00BE1044" w:rsidP="002701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Выписка</w:t>
      </w:r>
      <w:r w:rsidR="002701C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2701C1">
        <w:rPr>
          <w:rFonts w:ascii="Arial" w:eastAsia="Times New Roman" w:hAnsi="Arial" w:cs="Arial"/>
          <w:color w:val="333333"/>
          <w:sz w:val="24"/>
          <w:szCs w:val="24"/>
        </w:rPr>
        <w:t xml:space="preserve"> из п</w:t>
      </w:r>
      <w:r w:rsidRPr="00C715ED">
        <w:rPr>
          <w:rFonts w:ascii="Times New Roman" w:eastAsia="Times New Roman" w:hAnsi="Times New Roman" w:cs="Times New Roman"/>
          <w:color w:val="333333"/>
          <w:sz w:val="24"/>
          <w:szCs w:val="24"/>
        </w:rPr>
        <w:t>рика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</w:p>
    <w:p w:rsidR="002701C1" w:rsidRDefault="00BE1044" w:rsidP="00BE1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715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\26.08.2019</w:t>
      </w:r>
      <w:r w:rsidRPr="00C715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 </w:t>
      </w:r>
      <w:r w:rsidR="002701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№ 23</w:t>
      </w:r>
    </w:p>
    <w:p w:rsidR="00BE1044" w:rsidRPr="00C715ED" w:rsidRDefault="00BE1044" w:rsidP="00BE104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715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"О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зачислении ребенка в МБДОУ детский сад № 25 «Золотой петушок»</w:t>
      </w:r>
      <w:r w:rsidRPr="00C715E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E1044" w:rsidRPr="00C715ED" w:rsidRDefault="00BE1044" w:rsidP="00BE104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  Зачислить   в младшую группу</w:t>
      </w:r>
      <w:r w:rsidRPr="00C715E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Style w:val="a3"/>
        <w:tblW w:w="0" w:type="auto"/>
        <w:tblLook w:val="04A0"/>
      </w:tblPr>
      <w:tblGrid>
        <w:gridCol w:w="1351"/>
        <w:gridCol w:w="2573"/>
        <w:gridCol w:w="3347"/>
        <w:gridCol w:w="2300"/>
      </w:tblGrid>
      <w:tr w:rsidR="00BE1044" w:rsidTr="009E339C">
        <w:tc>
          <w:tcPr>
            <w:tcW w:w="1351" w:type="dxa"/>
          </w:tcPr>
          <w:p w:rsidR="00BE1044" w:rsidRDefault="00BE1044" w:rsidP="009E339C">
            <w:r>
              <w:t>№ приказа</w:t>
            </w:r>
          </w:p>
        </w:tc>
        <w:tc>
          <w:tcPr>
            <w:tcW w:w="2573" w:type="dxa"/>
          </w:tcPr>
          <w:p w:rsidR="00BE1044" w:rsidRDefault="00BE1044" w:rsidP="009E339C">
            <w:r>
              <w:t xml:space="preserve">Дата </w:t>
            </w:r>
            <w:r w:rsidR="002701C1">
              <w:t xml:space="preserve"> </w:t>
            </w:r>
            <w:r>
              <w:t>приема</w:t>
            </w:r>
          </w:p>
        </w:tc>
        <w:tc>
          <w:tcPr>
            <w:tcW w:w="3347" w:type="dxa"/>
          </w:tcPr>
          <w:p w:rsidR="00BE1044" w:rsidRDefault="00BE1044" w:rsidP="009E339C">
            <w:r>
              <w:t>Возрастная группа</w:t>
            </w:r>
          </w:p>
        </w:tc>
        <w:tc>
          <w:tcPr>
            <w:tcW w:w="2300" w:type="dxa"/>
          </w:tcPr>
          <w:p w:rsidR="00BE1044" w:rsidRDefault="002701C1" w:rsidP="009E339C">
            <w:r>
              <w:t>К</w:t>
            </w:r>
            <w:r w:rsidR="00BE1044">
              <w:t>оличество детей</w:t>
            </w:r>
          </w:p>
        </w:tc>
      </w:tr>
      <w:tr w:rsidR="00BE1044" w:rsidTr="009E339C">
        <w:tc>
          <w:tcPr>
            <w:tcW w:w="1351" w:type="dxa"/>
          </w:tcPr>
          <w:p w:rsidR="00BE1044" w:rsidRDefault="00BE1044" w:rsidP="009E339C">
            <w:r>
              <w:t>от 26.08.2019г. № 23</w:t>
            </w:r>
          </w:p>
        </w:tc>
        <w:tc>
          <w:tcPr>
            <w:tcW w:w="2573" w:type="dxa"/>
          </w:tcPr>
          <w:p w:rsidR="00BE1044" w:rsidRDefault="00BE1044" w:rsidP="009E339C">
            <w:r>
              <w:t>26.08.2019г.</w:t>
            </w:r>
          </w:p>
        </w:tc>
        <w:tc>
          <w:tcPr>
            <w:tcW w:w="3347" w:type="dxa"/>
          </w:tcPr>
          <w:p w:rsidR="00BE1044" w:rsidRDefault="00BE1044" w:rsidP="009E339C">
            <w:r>
              <w:t>младшая « Цыплята»</w:t>
            </w:r>
          </w:p>
        </w:tc>
        <w:tc>
          <w:tcPr>
            <w:tcW w:w="2300" w:type="dxa"/>
          </w:tcPr>
          <w:p w:rsidR="00BE1044" w:rsidRDefault="00BE1044" w:rsidP="009E339C">
            <w:r>
              <w:t>3</w:t>
            </w:r>
          </w:p>
        </w:tc>
      </w:tr>
    </w:tbl>
    <w:p w:rsidR="00BE1044" w:rsidRDefault="00BE1044" w:rsidP="00BE1044"/>
    <w:p w:rsidR="00BE1044" w:rsidRDefault="00BE1044" w:rsidP="00BE104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Заведующий:              </w:t>
      </w:r>
      <w:r w:rsidR="002701C1" w:rsidRPr="002701C1">
        <w:rPr>
          <w:sz w:val="28"/>
          <w:szCs w:val="28"/>
        </w:rPr>
        <w:drawing>
          <wp:inline distT="0" distB="0" distL="0" distR="0">
            <wp:extent cx="1704975" cy="1447800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Р.М. </w:t>
      </w:r>
      <w:proofErr w:type="spellStart"/>
      <w:r>
        <w:rPr>
          <w:sz w:val="28"/>
          <w:szCs w:val="28"/>
        </w:rPr>
        <w:t>Салабутина</w:t>
      </w:r>
      <w:proofErr w:type="spellEnd"/>
    </w:p>
    <w:p w:rsidR="00BE1044" w:rsidRDefault="00BE1044" w:rsidP="00BE1044"/>
    <w:p w:rsidR="00BE1044" w:rsidRDefault="00BE1044" w:rsidP="00BE1044"/>
    <w:p w:rsidR="00786D85" w:rsidRDefault="00786D85"/>
    <w:sectPr w:rsidR="00786D85" w:rsidSect="009C6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1044"/>
    <w:rsid w:val="002701C1"/>
    <w:rsid w:val="00786D85"/>
    <w:rsid w:val="009C6558"/>
    <w:rsid w:val="00BE1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0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0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01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906</Characters>
  <Application>Microsoft Office Word</Application>
  <DocSecurity>0</DocSecurity>
  <Lines>7</Lines>
  <Paragraphs>2</Paragraphs>
  <ScaleCrop>false</ScaleCrop>
  <Company>Microsoft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2019-08-28T09:45:00Z</dcterms:created>
  <dcterms:modified xsi:type="dcterms:W3CDTF">2019-08-28T09:49:00Z</dcterms:modified>
</cp:coreProperties>
</file>